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9" w:rsidRPr="00D556CB" w:rsidRDefault="00275779" w:rsidP="00D556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56CB">
        <w:rPr>
          <w:b/>
          <w:sz w:val="28"/>
          <w:szCs w:val="28"/>
        </w:rPr>
        <w:t xml:space="preserve">ESPECIFICAÇÃO </w:t>
      </w:r>
      <w:r w:rsidR="00D556CB">
        <w:rPr>
          <w:b/>
          <w:sz w:val="28"/>
          <w:szCs w:val="28"/>
        </w:rPr>
        <w:t>TÉCNICA D</w:t>
      </w:r>
      <w:r w:rsidRPr="00D556CB">
        <w:rPr>
          <w:b/>
          <w:sz w:val="28"/>
          <w:szCs w:val="28"/>
        </w:rPr>
        <w:t>A MEIA</w:t>
      </w:r>
    </w:p>
    <w:p w:rsidR="00275779" w:rsidRDefault="00275779" w:rsidP="00275779">
      <w:pPr>
        <w:rPr>
          <w:szCs w:val="28"/>
        </w:rPr>
      </w:pPr>
    </w:p>
    <w:p w:rsidR="00275779" w:rsidRPr="00D556CB" w:rsidRDefault="00275779" w:rsidP="00275779">
      <w:pPr>
        <w:ind w:firstLine="708"/>
        <w:rPr>
          <w:b/>
          <w:sz w:val="24"/>
          <w:szCs w:val="24"/>
        </w:rPr>
      </w:pPr>
      <w:r w:rsidRPr="00D556CB">
        <w:rPr>
          <w:b/>
          <w:sz w:val="24"/>
          <w:szCs w:val="24"/>
        </w:rPr>
        <w:t>1. DESCRIÇÃO GERAL</w:t>
      </w:r>
    </w:p>
    <w:p w:rsidR="00275779" w:rsidRPr="004D6272" w:rsidRDefault="00275779" w:rsidP="00275779"/>
    <w:p w:rsidR="00275779" w:rsidRDefault="00275779" w:rsidP="00275779">
      <w:pPr>
        <w:jc w:val="both"/>
      </w:pPr>
      <w:r>
        <w:t>-</w:t>
      </w:r>
      <w:r w:rsidRPr="004D6272">
        <w:t xml:space="preserve">Meia de </w:t>
      </w:r>
      <w:r>
        <w:t>cano médio</w:t>
      </w:r>
      <w:r w:rsidRPr="004D6272">
        <w:t>, na cor branca</w:t>
      </w:r>
      <w:r>
        <w:t xml:space="preserve"> </w:t>
      </w:r>
      <w:r>
        <w:rPr>
          <w:sz w:val="23"/>
          <w:szCs w:val="23"/>
        </w:rPr>
        <w:t>com (</w:t>
      </w:r>
      <w:r w:rsidRPr="004B4B29">
        <w:rPr>
          <w:sz w:val="23"/>
          <w:szCs w:val="23"/>
        </w:rPr>
        <w:t>desenho ou inscrição</w:t>
      </w:r>
      <w:r>
        <w:rPr>
          <w:sz w:val="23"/>
          <w:szCs w:val="23"/>
        </w:rPr>
        <w:t xml:space="preserve">) em </w:t>
      </w:r>
      <w:proofErr w:type="spellStart"/>
      <w:r>
        <w:rPr>
          <w:sz w:val="23"/>
          <w:szCs w:val="23"/>
        </w:rPr>
        <w:t>jacquard</w:t>
      </w:r>
      <w:proofErr w:type="spellEnd"/>
      <w:r w:rsidRPr="00914C81">
        <w:t>. Punho deve ser em tecido misto de algodão com canelado 01</w:t>
      </w:r>
      <w:r>
        <w:t>x</w:t>
      </w:r>
      <w:r w:rsidRPr="00914C81">
        <w:t xml:space="preserve">01, cravado com </w:t>
      </w:r>
      <w:proofErr w:type="spellStart"/>
      <w:r w:rsidRPr="00914C81">
        <w:t>elastodieno</w:t>
      </w:r>
      <w:proofErr w:type="spellEnd"/>
      <w:r w:rsidRPr="00914C81">
        <w:t>, liso internamente e exte</w:t>
      </w:r>
      <w:r>
        <w:t>rnamente, c</w:t>
      </w:r>
      <w:r w:rsidRPr="004D6272">
        <w:t>ano</w:t>
      </w:r>
      <w:r>
        <w:t xml:space="preserve"> calcanhar e</w:t>
      </w:r>
      <w:r w:rsidRPr="004D6272">
        <w:t xml:space="preserve"> pé</w:t>
      </w:r>
      <w:r>
        <w:t xml:space="preserve"> em tecido malha lisa. O calcanhar,</w:t>
      </w:r>
      <w:r w:rsidRPr="004D6272">
        <w:t xml:space="preserve"> solado e ponta</w:t>
      </w:r>
      <w:r>
        <w:t xml:space="preserve"> reforçados com fio de algodão </w:t>
      </w:r>
      <w:proofErr w:type="gramStart"/>
      <w:r>
        <w:t>Ne</w:t>
      </w:r>
      <w:proofErr w:type="gramEnd"/>
      <w:r>
        <w:t xml:space="preserve"> 20</w:t>
      </w:r>
      <w:r w:rsidRPr="004D6272">
        <w:t>/1</w:t>
      </w:r>
      <w:r>
        <w:t xml:space="preserve">, a meia deve ter </w:t>
      </w:r>
      <w:r w:rsidRPr="00914C81">
        <w:rPr>
          <w:b/>
        </w:rPr>
        <w:t>calcanhar verdadeiro</w:t>
      </w:r>
      <w:r>
        <w:t>.</w:t>
      </w:r>
    </w:p>
    <w:p w:rsidR="00275779" w:rsidRDefault="00275779" w:rsidP="00275779"/>
    <w:p w:rsidR="00275779" w:rsidRPr="00D556CB" w:rsidRDefault="00275779" w:rsidP="00275779">
      <w:pPr>
        <w:ind w:firstLine="708"/>
        <w:rPr>
          <w:b/>
          <w:sz w:val="24"/>
          <w:szCs w:val="24"/>
        </w:rPr>
      </w:pPr>
      <w:r w:rsidRPr="00D556CB">
        <w:rPr>
          <w:b/>
          <w:sz w:val="24"/>
          <w:szCs w:val="24"/>
        </w:rPr>
        <w:t>2. CARACTERÍSTICAS DO ARTIGO CONFECCIONADO</w:t>
      </w:r>
    </w:p>
    <w:p w:rsidR="00275779" w:rsidRDefault="00275779" w:rsidP="00275779">
      <w:pPr>
        <w:autoSpaceDE w:val="0"/>
        <w:autoSpaceDN w:val="0"/>
        <w:adjustRightInd w:val="0"/>
        <w:spacing w:after="14"/>
        <w:rPr>
          <w:rFonts w:ascii="Arial" w:hAnsi="Arial" w:cs="Arial"/>
          <w:color w:val="000000"/>
        </w:rPr>
      </w:pPr>
    </w:p>
    <w:p w:rsidR="00275779" w:rsidRPr="00A53FEF" w:rsidRDefault="00275779" w:rsidP="00275779">
      <w:pPr>
        <w:autoSpaceDE w:val="0"/>
        <w:autoSpaceDN w:val="0"/>
        <w:adjustRightInd w:val="0"/>
        <w:spacing w:after="14"/>
        <w:rPr>
          <w:rFonts w:ascii="Arial" w:hAnsi="Arial" w:cs="Arial"/>
          <w:color w:val="000000"/>
        </w:rPr>
      </w:pPr>
      <w:r w:rsidRPr="00A53FEF">
        <w:rPr>
          <w:rFonts w:ascii="Arial" w:hAnsi="Arial" w:cs="Arial"/>
          <w:color w:val="000000"/>
        </w:rPr>
        <w:t xml:space="preserve">a) Gramatura: </w:t>
      </w:r>
      <w:r>
        <w:rPr>
          <w:rFonts w:ascii="Arial" w:hAnsi="Arial" w:cs="Arial"/>
          <w:color w:val="000000"/>
        </w:rPr>
        <w:t>200</w:t>
      </w:r>
      <w:r w:rsidRPr="00A53FE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53FEF">
        <w:rPr>
          <w:rFonts w:ascii="Arial" w:hAnsi="Arial" w:cs="Arial"/>
          <w:color w:val="000000"/>
        </w:rPr>
        <w:t>gr</w:t>
      </w:r>
      <w:proofErr w:type="spellEnd"/>
      <w:proofErr w:type="gramEnd"/>
      <w:r w:rsidRPr="00A53FEF">
        <w:rPr>
          <w:rFonts w:ascii="Arial" w:hAnsi="Arial" w:cs="Arial"/>
          <w:color w:val="000000"/>
        </w:rPr>
        <w:t xml:space="preserve">/m² </w:t>
      </w:r>
      <w:r>
        <w:rPr>
          <w:rFonts w:ascii="Arial" w:hAnsi="Arial" w:cs="Arial"/>
          <w:color w:val="000000"/>
        </w:rPr>
        <w:t>mínimo</w:t>
      </w:r>
      <w:r w:rsidRPr="00A53FEF">
        <w:rPr>
          <w:rFonts w:ascii="Arial" w:hAnsi="Arial" w:cs="Arial"/>
          <w:color w:val="000000"/>
        </w:rPr>
        <w:t xml:space="preserve">; </w:t>
      </w:r>
    </w:p>
    <w:p w:rsidR="00275779" w:rsidRPr="00A53FEF" w:rsidRDefault="00275779" w:rsidP="00275779">
      <w:pPr>
        <w:autoSpaceDE w:val="0"/>
        <w:autoSpaceDN w:val="0"/>
        <w:adjustRightInd w:val="0"/>
        <w:spacing w:after="14"/>
        <w:rPr>
          <w:rFonts w:ascii="Arial" w:hAnsi="Arial" w:cs="Arial"/>
          <w:color w:val="000000"/>
        </w:rPr>
      </w:pPr>
      <w:r w:rsidRPr="00A53FEF">
        <w:rPr>
          <w:rFonts w:ascii="Arial" w:hAnsi="Arial" w:cs="Arial"/>
          <w:color w:val="000000"/>
        </w:rPr>
        <w:t xml:space="preserve">b) Composição: </w:t>
      </w:r>
      <w:r>
        <w:rPr>
          <w:rFonts w:ascii="Arial" w:hAnsi="Arial" w:cs="Arial"/>
          <w:color w:val="000000"/>
        </w:rPr>
        <w:t>56</w:t>
      </w:r>
      <w:r w:rsidRPr="00A53FEF">
        <w:rPr>
          <w:rFonts w:ascii="Arial" w:hAnsi="Arial" w:cs="Arial"/>
          <w:b/>
          <w:bCs/>
          <w:color w:val="000000"/>
        </w:rPr>
        <w:t xml:space="preserve">% </w:t>
      </w:r>
      <w:r w:rsidRPr="00A53FEF">
        <w:rPr>
          <w:rFonts w:ascii="Arial" w:hAnsi="Arial" w:cs="Arial"/>
          <w:bCs/>
          <w:color w:val="000000"/>
        </w:rPr>
        <w:t xml:space="preserve">algodão – </w:t>
      </w:r>
      <w:r w:rsidRPr="008132B4">
        <w:rPr>
          <w:rFonts w:ascii="Arial" w:hAnsi="Arial" w:cs="Arial"/>
          <w:bCs/>
          <w:color w:val="000000"/>
        </w:rPr>
        <w:t>42</w:t>
      </w:r>
      <w:r w:rsidRPr="00A53FEF">
        <w:rPr>
          <w:rFonts w:ascii="Arial" w:hAnsi="Arial" w:cs="Arial"/>
          <w:bCs/>
          <w:color w:val="000000"/>
        </w:rPr>
        <w:t xml:space="preserve">% poliamida – </w:t>
      </w:r>
      <w:r w:rsidRPr="008132B4">
        <w:rPr>
          <w:rFonts w:ascii="Arial" w:hAnsi="Arial" w:cs="Arial"/>
          <w:bCs/>
          <w:color w:val="000000"/>
        </w:rPr>
        <w:t>2</w:t>
      </w:r>
      <w:r w:rsidRPr="00A53FEF">
        <w:rPr>
          <w:rFonts w:ascii="Arial" w:hAnsi="Arial" w:cs="Arial"/>
          <w:bCs/>
          <w:color w:val="000000"/>
        </w:rPr>
        <w:t xml:space="preserve">% </w:t>
      </w:r>
      <w:proofErr w:type="spellStart"/>
      <w:r w:rsidRPr="00A53FEF">
        <w:rPr>
          <w:rFonts w:ascii="Arial" w:hAnsi="Arial" w:cs="Arial"/>
          <w:bCs/>
          <w:color w:val="000000"/>
        </w:rPr>
        <w:t>elastodieno</w:t>
      </w:r>
      <w:proofErr w:type="spellEnd"/>
      <w:r w:rsidRPr="00A53FEF">
        <w:rPr>
          <w:rFonts w:ascii="Arial" w:hAnsi="Arial" w:cs="Arial"/>
          <w:color w:val="000000"/>
        </w:rPr>
        <w:t xml:space="preserve">. </w:t>
      </w:r>
    </w:p>
    <w:p w:rsidR="00275779" w:rsidRPr="00A53FEF" w:rsidRDefault="00275779" w:rsidP="00275779">
      <w:pPr>
        <w:autoSpaceDE w:val="0"/>
        <w:autoSpaceDN w:val="0"/>
        <w:adjustRightInd w:val="0"/>
        <w:spacing w:after="14"/>
        <w:rPr>
          <w:rFonts w:ascii="Arial" w:hAnsi="Arial" w:cs="Arial"/>
          <w:color w:val="000000"/>
        </w:rPr>
      </w:pPr>
      <w:r w:rsidRPr="00A53FEF">
        <w:rPr>
          <w:rFonts w:ascii="Arial" w:hAnsi="Arial" w:cs="Arial"/>
          <w:color w:val="000000"/>
        </w:rPr>
        <w:t>c) Encolhimento/Alongamento Largura: - 1</w:t>
      </w:r>
      <w:r>
        <w:rPr>
          <w:rFonts w:ascii="Arial" w:hAnsi="Arial" w:cs="Arial"/>
          <w:color w:val="000000"/>
        </w:rPr>
        <w:t>0</w:t>
      </w:r>
      <w:r w:rsidRPr="00A53FEF">
        <w:rPr>
          <w:rFonts w:ascii="Arial" w:hAnsi="Arial" w:cs="Arial"/>
          <w:color w:val="000000"/>
        </w:rPr>
        <w:t xml:space="preserve">%, no máximo. </w:t>
      </w:r>
    </w:p>
    <w:p w:rsidR="00275779" w:rsidRDefault="00275779" w:rsidP="002757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3FEF">
        <w:rPr>
          <w:rFonts w:ascii="Arial" w:hAnsi="Arial" w:cs="Arial"/>
          <w:color w:val="000000"/>
        </w:rPr>
        <w:t>d) Encolhimento/Alongamento Comprimento: - 1</w:t>
      </w:r>
      <w:r>
        <w:rPr>
          <w:rFonts w:ascii="Arial" w:hAnsi="Arial" w:cs="Arial"/>
          <w:color w:val="000000"/>
        </w:rPr>
        <w:t>0</w:t>
      </w:r>
      <w:r w:rsidRPr="00A53FEF">
        <w:rPr>
          <w:rFonts w:ascii="Arial" w:hAnsi="Arial" w:cs="Arial"/>
          <w:color w:val="000000"/>
        </w:rPr>
        <w:t xml:space="preserve">%, no máximo. </w:t>
      </w:r>
    </w:p>
    <w:p w:rsidR="00275779" w:rsidRPr="008132B4" w:rsidRDefault="00275779" w:rsidP="00275779">
      <w:pPr>
        <w:pStyle w:val="Default"/>
        <w:rPr>
          <w:rFonts w:ascii="Arial" w:hAnsi="Arial" w:cs="Arial"/>
          <w:sz w:val="22"/>
          <w:szCs w:val="22"/>
        </w:rPr>
      </w:pPr>
      <w:r w:rsidRPr="008132B4">
        <w:rPr>
          <w:rFonts w:ascii="Arial" w:hAnsi="Arial" w:cs="Arial"/>
          <w:sz w:val="22"/>
          <w:szCs w:val="22"/>
        </w:rPr>
        <w:t xml:space="preserve">e) </w:t>
      </w:r>
      <w:r w:rsidRPr="008132B4">
        <w:rPr>
          <w:rFonts w:ascii="Arial" w:hAnsi="Arial" w:cs="Arial"/>
          <w:bCs/>
          <w:sz w:val="22"/>
          <w:szCs w:val="22"/>
        </w:rPr>
        <w:t>1</w:t>
      </w:r>
      <w:r w:rsidRPr="008132B4">
        <w:rPr>
          <w:bCs/>
          <w:sz w:val="22"/>
          <w:szCs w:val="22"/>
        </w:rPr>
        <w:t>2</w:t>
      </w:r>
      <w:r w:rsidRPr="008132B4">
        <w:rPr>
          <w:rFonts w:ascii="Arial" w:hAnsi="Arial" w:cs="Arial"/>
          <w:bCs/>
          <w:sz w:val="22"/>
          <w:szCs w:val="22"/>
        </w:rPr>
        <w:t xml:space="preserve">,0 kgf / cm² mínimo; </w:t>
      </w:r>
    </w:p>
    <w:p w:rsidR="008C57A8" w:rsidRDefault="002A2E22"/>
    <w:p w:rsidR="00275779" w:rsidRDefault="00275779" w:rsidP="00275779">
      <w:r>
        <w:tab/>
      </w:r>
      <w:r>
        <w:tab/>
      </w:r>
      <w:r>
        <w:tab/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2347"/>
        <w:gridCol w:w="771"/>
        <w:gridCol w:w="929"/>
        <w:gridCol w:w="929"/>
        <w:gridCol w:w="768"/>
        <w:gridCol w:w="892"/>
        <w:gridCol w:w="816"/>
        <w:gridCol w:w="887"/>
        <w:gridCol w:w="974"/>
      </w:tblGrid>
      <w:tr w:rsidR="00275779" w:rsidRPr="00F3505F" w:rsidTr="00815594">
        <w:trPr>
          <w:trHeight w:val="321"/>
        </w:trPr>
        <w:tc>
          <w:tcPr>
            <w:tcW w:w="9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5779" w:rsidRPr="00F3505F" w:rsidRDefault="00275779" w:rsidP="00347CA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Tabelas de tamanhos</w:t>
            </w:r>
          </w:p>
        </w:tc>
      </w:tr>
      <w:tr w:rsidR="00815594" w:rsidRPr="00F3505F" w:rsidTr="00815594">
        <w:trPr>
          <w:trHeight w:val="30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3505F" w:rsidRDefault="00275779" w:rsidP="00347CA8">
            <w:pPr>
              <w:rPr>
                <w:rFonts w:ascii="Cambria" w:hAnsi="Cambria" w:cs="Calibri"/>
                <w:color w:val="000000"/>
              </w:rPr>
            </w:pPr>
            <w:r w:rsidRPr="00F3505F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Tamanho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BB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PP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GG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XGG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FA54A5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A54A5">
              <w:rPr>
                <w:rFonts w:ascii="Cambria" w:hAnsi="Cambria" w:cs="Calibri"/>
                <w:b/>
                <w:color w:val="000000"/>
              </w:rPr>
              <w:t>Adulto</w:t>
            </w:r>
          </w:p>
        </w:tc>
      </w:tr>
      <w:tr w:rsidR="00815594" w:rsidRPr="00F3505F" w:rsidTr="00815594">
        <w:trPr>
          <w:trHeight w:val="30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A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Tamanho do Calçado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14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18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2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22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25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6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26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30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4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34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8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38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2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42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45</w:t>
            </w:r>
          </w:p>
        </w:tc>
      </w:tr>
      <w:tr w:rsidR="00815594" w:rsidRPr="00F3505F" w:rsidTr="00815594">
        <w:trPr>
          <w:trHeight w:val="71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B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Idade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 xml:space="preserve">1 e 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3 e 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5 e 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7 e 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9 e 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11 e 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C29C0">
              <w:rPr>
                <w:rFonts w:ascii="Cambria" w:hAnsi="Cambria" w:cs="Calibri"/>
                <w:b/>
                <w:color w:val="000000"/>
              </w:rPr>
              <w:t>13 e 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15 a</w:t>
              </w:r>
            </w:smartTag>
            <w:r w:rsidRPr="001C29C0">
              <w:rPr>
                <w:rFonts w:ascii="Cambria" w:hAnsi="Cambria" w:cs="Calibri"/>
                <w:b/>
                <w:color w:val="000000"/>
              </w:rPr>
              <w:t xml:space="preserve"> 18</w:t>
            </w:r>
          </w:p>
        </w:tc>
      </w:tr>
      <w:tr w:rsidR="00815594" w:rsidRPr="00F3505F" w:rsidTr="00815594">
        <w:trPr>
          <w:trHeight w:val="20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C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Largura do Punho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6,0 cm</w:t>
              </w:r>
            </w:smartTag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6,5 cm</w:t>
              </w:r>
            </w:smartTag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6,5 cm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7,5 cm</w:t>
              </w:r>
            </w:smartTag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7,5 cm</w:t>
              </w:r>
            </w:smartTag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7,5 cm</w:t>
              </w:r>
            </w:smartTag>
          </w:p>
        </w:tc>
      </w:tr>
      <w:tr w:rsidR="00815594" w:rsidRPr="00F3505F" w:rsidTr="00815594">
        <w:trPr>
          <w:trHeight w:val="181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Altura do Punho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1,5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1,5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1,5 cm</w:t>
              </w:r>
            </w:smartTag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1,5 cm</w:t>
              </w:r>
            </w:smartTag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2,0 cm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2,0 cm</w:t>
              </w:r>
            </w:smartTag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2,0 cm</w:t>
              </w:r>
            </w:smartTag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2,0 cm</w:t>
              </w:r>
            </w:smartTag>
          </w:p>
        </w:tc>
      </w:tr>
      <w:tr w:rsidR="00815594" w:rsidRPr="00F3505F" w:rsidTr="00815594">
        <w:trPr>
          <w:trHeight w:val="186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Comprimento da Perna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5,0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6,0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7,0 cm</w:t>
              </w:r>
            </w:smartTag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8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8,0 cm</w:t>
              </w:r>
            </w:smartTag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9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9,0 cm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0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10,0 cm</w:t>
              </w:r>
            </w:smartTag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12,0 cm</w:t>
              </w:r>
            </w:smartTag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4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14,0 cm</w:t>
              </w:r>
            </w:smartTag>
          </w:p>
        </w:tc>
      </w:tr>
      <w:tr w:rsidR="00815594" w:rsidRPr="00F3505F" w:rsidTr="00815594">
        <w:trPr>
          <w:trHeight w:val="73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F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C426DC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C426DC">
              <w:rPr>
                <w:rFonts w:ascii="Cambria" w:hAnsi="Cambria" w:cs="Calibri"/>
                <w:b/>
                <w:color w:val="000000"/>
              </w:rPr>
              <w:t>Comprimento do Pé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7,0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9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9,0 cm</w:t>
              </w:r>
            </w:smartTag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1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11,0 cm</w:t>
              </w:r>
            </w:smartTag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3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13,0 cm</w:t>
              </w:r>
            </w:smartTag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6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16,0 cm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20,0 cm</w:t>
              </w:r>
            </w:smartTag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2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22,0 cm</w:t>
              </w:r>
            </w:smartTag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779" w:rsidRPr="001C29C0" w:rsidRDefault="00275779" w:rsidP="00347CA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5,0 cm"/>
              </w:smartTagPr>
              <w:r w:rsidRPr="001C29C0">
                <w:rPr>
                  <w:rFonts w:ascii="Cambria" w:hAnsi="Cambria" w:cs="Calibri"/>
                  <w:b/>
                  <w:color w:val="000000"/>
                </w:rPr>
                <w:t>25,0 cm</w:t>
              </w:r>
            </w:smartTag>
          </w:p>
        </w:tc>
      </w:tr>
      <w:tr w:rsidR="00275779" w:rsidRPr="00F3505F" w:rsidTr="00815594">
        <w:trPr>
          <w:trHeight w:val="203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79" w:rsidRPr="00F3505F" w:rsidRDefault="00275779" w:rsidP="00347CA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 w:rsidRPr="00F3505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Obs</w:t>
            </w:r>
            <w:proofErr w:type="spellEnd"/>
            <w:r w:rsidRPr="00F3505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: As medidas terão tolerância de 5% para mais ou para menos, </w:t>
            </w:r>
            <w:r w:rsidRPr="00F350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desde que não alterem a qualidade do produto</w:t>
            </w:r>
            <w:r w:rsidRPr="00F3505F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</w:tr>
    </w:tbl>
    <w:p w:rsidR="00275779" w:rsidRDefault="00275779" w:rsidP="00275779"/>
    <w:p w:rsidR="00275779" w:rsidRDefault="00275779" w:rsidP="00275779">
      <w:pPr>
        <w:autoSpaceDE w:val="0"/>
        <w:autoSpaceDN w:val="0"/>
        <w:adjustRightInd w:val="0"/>
        <w:jc w:val="both"/>
      </w:pPr>
      <w:r w:rsidRPr="004D6272">
        <w:t xml:space="preserve">- </w:t>
      </w:r>
      <w:r w:rsidRPr="00FE55E7">
        <w:t>As meias deverão ser entregues devidamente embaladas em sacos plásticos e etiquetadas, sendo que as etiquetas devem cumprir as obrigações descritas no regulamento técnico MERCOSUL sobre etiquetagem de produtos têxteis, determinadas pela resolução</w:t>
      </w:r>
      <w:r>
        <w:t xml:space="preserve"> Nº</w:t>
      </w:r>
      <w:r w:rsidRPr="00FE55E7">
        <w:t xml:space="preserve"> 02 do </w:t>
      </w:r>
      <w:r w:rsidRPr="00FE55E7">
        <w:lastRenderedPageBreak/>
        <w:t xml:space="preserve">CONMETRO, de 6 de maio de 2008. Na </w:t>
      </w:r>
      <w:r>
        <w:t>e</w:t>
      </w:r>
      <w:r w:rsidRPr="00FE55E7">
        <w:t>scrita, utilizar fonte padrão na cor preta, informando tamanho, composição e ano/semestre de fabricação.</w:t>
      </w:r>
    </w:p>
    <w:p w:rsidR="00275779" w:rsidRPr="00417504" w:rsidRDefault="00275779" w:rsidP="00275779">
      <w:pPr>
        <w:autoSpaceDE w:val="0"/>
        <w:autoSpaceDN w:val="0"/>
        <w:adjustRightInd w:val="0"/>
        <w:jc w:val="both"/>
      </w:pPr>
      <w:r w:rsidRPr="00417504">
        <w:t>Todas as meias devem ser passadas de forma que apresente nitidamente o calcanhar e biqueira da meia.</w:t>
      </w:r>
    </w:p>
    <w:p w:rsidR="00275779" w:rsidRPr="00417504" w:rsidRDefault="00275779" w:rsidP="00275779">
      <w:pPr>
        <w:autoSpaceDE w:val="0"/>
        <w:autoSpaceDN w:val="0"/>
        <w:adjustRightInd w:val="0"/>
        <w:jc w:val="both"/>
        <w:rPr>
          <w:sz w:val="28"/>
        </w:rPr>
      </w:pPr>
      <w:r w:rsidRPr="00417504">
        <w:t>As meias devem estar isentas de qualquer defeito que comprometa sua apresentação, íntegras, montadas</w:t>
      </w:r>
      <w:r>
        <w:t xml:space="preserve"> </w:t>
      </w:r>
      <w:r w:rsidRPr="00417504">
        <w:t>corretamente e as suas costuras devem ser feitas de tal modo que não apresentem pontas, dobras,</w:t>
      </w:r>
      <w:r>
        <w:t xml:space="preserve"> </w:t>
      </w:r>
      <w:r w:rsidRPr="00417504">
        <w:t>franzidos,</w:t>
      </w:r>
      <w:r>
        <w:t xml:space="preserve"> </w:t>
      </w:r>
      <w:r w:rsidRPr="00417504">
        <w:t>torções ou pontos falhados, rompidos ou soltos.</w:t>
      </w:r>
    </w:p>
    <w:p w:rsidR="00275779" w:rsidRPr="00FE55E7" w:rsidRDefault="00275779" w:rsidP="00275779">
      <w:pPr>
        <w:pStyle w:val="Default"/>
        <w:rPr>
          <w:rFonts w:ascii="Times New Roman" w:hAnsi="Times New Roman" w:cs="Times New Roman"/>
        </w:rPr>
      </w:pPr>
    </w:p>
    <w:p w:rsidR="00275779" w:rsidRPr="00A53FEF" w:rsidRDefault="00275779" w:rsidP="00275779">
      <w:pPr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Laudos:</w:t>
      </w:r>
    </w:p>
    <w:p w:rsidR="00275779" w:rsidRPr="00A53FEF" w:rsidRDefault="00275779" w:rsidP="00275779">
      <w:pPr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a) Composição:</w:t>
      </w:r>
    </w:p>
    <w:p w:rsidR="00275779" w:rsidRPr="00A53FEF" w:rsidRDefault="00275779" w:rsidP="00D556CB">
      <w:pPr>
        <w:ind w:firstLine="708"/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MÉTODO: NORMA 20/05 e 20A/05 DA AATCC</w:t>
      </w:r>
    </w:p>
    <w:p w:rsidR="00275779" w:rsidRPr="00A53FEF" w:rsidRDefault="00275779" w:rsidP="00D556CB">
      <w:pPr>
        <w:ind w:firstLine="708"/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NBR 13538:1995/11914:1992, respectivamente.</w:t>
      </w:r>
    </w:p>
    <w:p w:rsidR="00275779" w:rsidRPr="00A53FEF" w:rsidRDefault="00275779" w:rsidP="00275779">
      <w:pPr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b) Laudo para Gramatura se aceita:</w:t>
      </w:r>
    </w:p>
    <w:p w:rsidR="00275779" w:rsidRDefault="00275779" w:rsidP="00D556CB">
      <w:pPr>
        <w:ind w:firstLine="708"/>
        <w:rPr>
          <w:rFonts w:ascii="Tahoma" w:hAnsi="Tahoma" w:cs="Tahoma"/>
          <w:b/>
          <w:sz w:val="20"/>
          <w:szCs w:val="20"/>
        </w:rPr>
      </w:pPr>
      <w:r w:rsidRPr="00A53FEF">
        <w:rPr>
          <w:rFonts w:ascii="Tahoma" w:hAnsi="Tahoma" w:cs="Tahoma"/>
          <w:b/>
          <w:sz w:val="20"/>
          <w:szCs w:val="20"/>
        </w:rPr>
        <w:t>MÉTODO: Determinação da gramatura de tecidos – NBR 10591/08.</w:t>
      </w:r>
    </w:p>
    <w:p w:rsidR="00275779" w:rsidRPr="00A53FEF" w:rsidRDefault="00275779" w:rsidP="0027577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</w:rPr>
      </w:pPr>
      <w:r w:rsidRPr="00A53FEF">
        <w:rPr>
          <w:rFonts w:ascii="Tahoma" w:hAnsi="Tahoma" w:cs="Tahoma"/>
          <w:b/>
          <w:color w:val="000000"/>
          <w:sz w:val="20"/>
        </w:rPr>
        <w:t xml:space="preserve">c) Laudo para encolhimento e alongamento se aceita: </w:t>
      </w:r>
    </w:p>
    <w:p w:rsidR="00275779" w:rsidRPr="00A53FEF" w:rsidRDefault="00275779" w:rsidP="00D556CB">
      <w:pPr>
        <w:autoSpaceDE w:val="0"/>
        <w:autoSpaceDN w:val="0"/>
        <w:adjustRightInd w:val="0"/>
        <w:ind w:left="708"/>
        <w:rPr>
          <w:rFonts w:ascii="Tahoma" w:hAnsi="Tahoma" w:cs="Tahoma"/>
          <w:b/>
          <w:color w:val="000000"/>
          <w:sz w:val="20"/>
        </w:rPr>
      </w:pPr>
      <w:r w:rsidRPr="00A53FEF">
        <w:rPr>
          <w:rFonts w:ascii="Tahoma" w:hAnsi="Tahoma" w:cs="Tahoma"/>
          <w:b/>
          <w:color w:val="000000"/>
          <w:sz w:val="20"/>
        </w:rPr>
        <w:t xml:space="preserve">METODO: NORMA NBR 10320/88 – Determinação das alterações </w:t>
      </w:r>
      <w:r>
        <w:rPr>
          <w:rFonts w:ascii="Tahoma" w:hAnsi="Tahoma" w:cs="Tahoma"/>
          <w:b/>
          <w:color w:val="000000"/>
          <w:sz w:val="20"/>
        </w:rPr>
        <w:t>d</w:t>
      </w:r>
      <w:r w:rsidRPr="00A53FEF">
        <w:rPr>
          <w:rFonts w:ascii="Tahoma" w:hAnsi="Tahoma" w:cs="Tahoma"/>
          <w:b/>
          <w:color w:val="000000"/>
          <w:sz w:val="20"/>
        </w:rPr>
        <w:t xml:space="preserve">imensionais planos e malhas </w:t>
      </w:r>
    </w:p>
    <w:p w:rsidR="00275779" w:rsidRPr="00A53FEF" w:rsidRDefault="00275779" w:rsidP="0027577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</w:rPr>
      </w:pPr>
      <w:r w:rsidRPr="00A53FEF">
        <w:rPr>
          <w:rFonts w:ascii="Tahoma" w:hAnsi="Tahoma" w:cs="Tahoma"/>
          <w:b/>
          <w:color w:val="000000"/>
          <w:sz w:val="20"/>
        </w:rPr>
        <w:t xml:space="preserve">d)Laudo para resistência ao estouro: </w:t>
      </w:r>
    </w:p>
    <w:p w:rsidR="00275779" w:rsidRPr="00A53FEF" w:rsidRDefault="00275779" w:rsidP="00D556CB">
      <w:pPr>
        <w:pStyle w:val="Default"/>
        <w:ind w:firstLine="708"/>
        <w:rPr>
          <w:rFonts w:ascii="Tahoma" w:hAnsi="Tahoma" w:cs="Tahoma"/>
          <w:b/>
          <w:sz w:val="22"/>
        </w:rPr>
      </w:pPr>
      <w:r w:rsidRPr="00A53FEF">
        <w:rPr>
          <w:rFonts w:ascii="Tahoma" w:hAnsi="Tahoma" w:cs="Tahoma"/>
          <w:b/>
          <w:sz w:val="20"/>
          <w:szCs w:val="22"/>
        </w:rPr>
        <w:t xml:space="preserve">METODO: NORMA NBR 13384/95 – Equipamento utilizado: </w:t>
      </w:r>
      <w:proofErr w:type="spellStart"/>
      <w:r w:rsidRPr="00A53FEF">
        <w:rPr>
          <w:rFonts w:ascii="Tahoma" w:hAnsi="Tahoma" w:cs="Tahoma"/>
          <w:b/>
          <w:sz w:val="20"/>
          <w:szCs w:val="22"/>
        </w:rPr>
        <w:t>Mullentester</w:t>
      </w:r>
      <w:proofErr w:type="spellEnd"/>
      <w:r w:rsidRPr="00A53FEF">
        <w:rPr>
          <w:rFonts w:ascii="Tahoma" w:hAnsi="Tahoma" w:cs="Tahoma"/>
          <w:b/>
          <w:sz w:val="20"/>
          <w:szCs w:val="22"/>
        </w:rPr>
        <w:t>.</w:t>
      </w:r>
    </w:p>
    <w:p w:rsidR="00275779" w:rsidRPr="00A53FEF" w:rsidRDefault="00275779" w:rsidP="00275779">
      <w:pPr>
        <w:pStyle w:val="Default"/>
        <w:rPr>
          <w:rFonts w:ascii="Tahoma" w:hAnsi="Tahoma" w:cs="Tahoma"/>
          <w:b/>
          <w:sz w:val="22"/>
        </w:rPr>
      </w:pPr>
    </w:p>
    <w:p w:rsidR="00275779" w:rsidRDefault="00275779" w:rsidP="00275779">
      <w:pPr>
        <w:pStyle w:val="Default"/>
      </w:pPr>
      <w:r>
        <w:tab/>
        <w:t>Ilustração demonstrativa das medidas.</w:t>
      </w:r>
    </w:p>
    <w:p w:rsidR="00275779" w:rsidRDefault="00275779" w:rsidP="00D556CB">
      <w:pPr>
        <w:pStyle w:val="Default"/>
        <w:jc w:val="center"/>
      </w:pPr>
      <w:r w:rsidRPr="002E5CFF">
        <w:rPr>
          <w:noProof/>
        </w:rPr>
        <w:drawing>
          <wp:inline distT="0" distB="0" distL="0" distR="0">
            <wp:extent cx="2567940" cy="402336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55" w:rsidRDefault="004B4B29">
      <w:pPr>
        <w:spacing w:after="0" w:line="240" w:lineRule="auto"/>
      </w:pPr>
      <w:r>
        <w:separator/>
      </w:r>
    </w:p>
  </w:endnote>
  <w:endnote w:type="continuationSeparator" w:id="0">
    <w:p w:rsidR="00611055" w:rsidRDefault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FM">
    <w:altName w:val="Gill Sans 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55" w:rsidRDefault="004B4B29">
      <w:pPr>
        <w:spacing w:after="0" w:line="240" w:lineRule="auto"/>
      </w:pPr>
      <w:r>
        <w:separator/>
      </w:r>
    </w:p>
  </w:footnote>
  <w:footnote w:type="continuationSeparator" w:id="0">
    <w:p w:rsidR="00611055" w:rsidRDefault="004B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79"/>
    <w:rsid w:val="000A332B"/>
    <w:rsid w:val="00275779"/>
    <w:rsid w:val="002A2E22"/>
    <w:rsid w:val="004B4B29"/>
    <w:rsid w:val="00611055"/>
    <w:rsid w:val="00815594"/>
    <w:rsid w:val="00D556CB"/>
    <w:rsid w:val="00E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5779"/>
    <w:pPr>
      <w:autoSpaceDE w:val="0"/>
      <w:autoSpaceDN w:val="0"/>
      <w:adjustRightInd w:val="0"/>
      <w:spacing w:after="0" w:line="240" w:lineRule="auto"/>
    </w:pPr>
    <w:rPr>
      <w:rFonts w:ascii="Gill Sans FM" w:eastAsia="Times New Roman" w:hAnsi="Gill Sans FM" w:cs="Gill Sans FM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5779"/>
    <w:pPr>
      <w:autoSpaceDE w:val="0"/>
      <w:autoSpaceDN w:val="0"/>
      <w:adjustRightInd w:val="0"/>
      <w:spacing w:after="0" w:line="240" w:lineRule="auto"/>
    </w:pPr>
    <w:rPr>
      <w:rFonts w:ascii="Gill Sans FM" w:eastAsia="Times New Roman" w:hAnsi="Gill Sans FM" w:cs="Gill Sans FM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Aluisio Avila</dc:creator>
  <cp:lastModifiedBy>Carolina Serro Fontana</cp:lastModifiedBy>
  <cp:revision>2</cp:revision>
  <cp:lastPrinted>2018-10-15T12:08:00Z</cp:lastPrinted>
  <dcterms:created xsi:type="dcterms:W3CDTF">2018-10-19T15:39:00Z</dcterms:created>
  <dcterms:modified xsi:type="dcterms:W3CDTF">2018-10-19T15:39:00Z</dcterms:modified>
</cp:coreProperties>
</file>